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B2" w:rsidRDefault="009A2DB2">
      <w:bookmarkStart w:id="0" w:name="_GoBack"/>
      <w:bookmarkEnd w:id="0"/>
    </w:p>
    <w:p w:rsidR="00C87477" w:rsidRPr="004423F0" w:rsidRDefault="00C87477" w:rsidP="00C87477">
      <w:pPr>
        <w:ind w:left="57"/>
        <w:jc w:val="center"/>
        <w:rPr>
          <w:b/>
          <w:sz w:val="22"/>
          <w:szCs w:val="22"/>
          <w:u w:val="single"/>
        </w:rPr>
      </w:pPr>
      <w:r w:rsidRPr="004423F0">
        <w:rPr>
          <w:b/>
          <w:sz w:val="22"/>
          <w:szCs w:val="22"/>
          <w:u w:val="single"/>
        </w:rPr>
        <w:t>Drinks Packages:</w:t>
      </w:r>
    </w:p>
    <w:p w:rsidR="00C87477" w:rsidRPr="004423F0" w:rsidRDefault="00C87477" w:rsidP="00C87477">
      <w:pPr>
        <w:jc w:val="center"/>
        <w:rPr>
          <w:sz w:val="22"/>
          <w:szCs w:val="22"/>
        </w:rPr>
      </w:pPr>
    </w:p>
    <w:p w:rsidR="00C87477" w:rsidRPr="004423F0" w:rsidRDefault="00C87477" w:rsidP="00C87477">
      <w:pPr>
        <w:jc w:val="center"/>
        <w:rPr>
          <w:sz w:val="22"/>
          <w:szCs w:val="22"/>
        </w:rPr>
      </w:pPr>
      <w:r w:rsidRPr="004423F0">
        <w:rPr>
          <w:sz w:val="22"/>
          <w:szCs w:val="22"/>
        </w:rPr>
        <w:t>Drinks Package 1: Sparkling Wine or Bucks Fizz on Arrival</w:t>
      </w:r>
    </w:p>
    <w:p w:rsidR="00C87477" w:rsidRPr="004423F0" w:rsidRDefault="00C87477" w:rsidP="00C87477">
      <w:pPr>
        <w:jc w:val="center"/>
        <w:rPr>
          <w:sz w:val="22"/>
          <w:szCs w:val="22"/>
        </w:rPr>
      </w:pPr>
      <w:r w:rsidRPr="004423F0">
        <w:rPr>
          <w:sz w:val="22"/>
          <w:szCs w:val="22"/>
        </w:rPr>
        <w:t>1 Glass of Chardonnay or Merlot per person</w:t>
      </w:r>
    </w:p>
    <w:p w:rsidR="00C87477" w:rsidRPr="004423F0" w:rsidRDefault="00C87477" w:rsidP="00C87477">
      <w:pPr>
        <w:jc w:val="center"/>
        <w:rPr>
          <w:sz w:val="22"/>
          <w:szCs w:val="22"/>
        </w:rPr>
      </w:pPr>
      <w:r w:rsidRPr="004423F0">
        <w:rPr>
          <w:sz w:val="22"/>
          <w:szCs w:val="22"/>
        </w:rPr>
        <w:t>Sparkling Wine for Toast</w:t>
      </w:r>
    </w:p>
    <w:p w:rsidR="00C87477" w:rsidRPr="004423F0" w:rsidRDefault="00C87477" w:rsidP="00C87477">
      <w:pPr>
        <w:jc w:val="center"/>
        <w:rPr>
          <w:b/>
          <w:sz w:val="22"/>
          <w:szCs w:val="22"/>
          <w:u w:val="single"/>
        </w:rPr>
      </w:pPr>
    </w:p>
    <w:p w:rsidR="00C87477" w:rsidRPr="004423F0" w:rsidRDefault="00C87477" w:rsidP="00C8747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£8.00 per head plus VAT </w:t>
      </w:r>
    </w:p>
    <w:p w:rsidR="00C87477" w:rsidRPr="004423F0" w:rsidRDefault="00C87477" w:rsidP="00C87477">
      <w:pPr>
        <w:jc w:val="center"/>
        <w:rPr>
          <w:sz w:val="22"/>
          <w:szCs w:val="22"/>
        </w:rPr>
      </w:pPr>
    </w:p>
    <w:p w:rsidR="00C87477" w:rsidRPr="004423F0" w:rsidRDefault="00C87477" w:rsidP="00C87477">
      <w:pPr>
        <w:jc w:val="center"/>
        <w:rPr>
          <w:sz w:val="22"/>
          <w:szCs w:val="22"/>
        </w:rPr>
      </w:pPr>
      <w:r w:rsidRPr="004423F0">
        <w:rPr>
          <w:sz w:val="22"/>
          <w:szCs w:val="22"/>
        </w:rPr>
        <w:t xml:space="preserve">Drinks Package 2: </w:t>
      </w:r>
      <w:proofErr w:type="spellStart"/>
      <w:r w:rsidRPr="004423F0">
        <w:rPr>
          <w:sz w:val="22"/>
          <w:szCs w:val="22"/>
        </w:rPr>
        <w:t>Kir</w:t>
      </w:r>
      <w:proofErr w:type="spellEnd"/>
      <w:r w:rsidRPr="004423F0">
        <w:rPr>
          <w:sz w:val="22"/>
          <w:szCs w:val="22"/>
        </w:rPr>
        <w:t xml:space="preserve"> Royale or </w:t>
      </w:r>
      <w:proofErr w:type="spellStart"/>
      <w:r w:rsidRPr="004423F0">
        <w:rPr>
          <w:sz w:val="22"/>
          <w:szCs w:val="22"/>
        </w:rPr>
        <w:t>Pimms</w:t>
      </w:r>
      <w:proofErr w:type="spellEnd"/>
      <w:r w:rsidRPr="004423F0">
        <w:rPr>
          <w:sz w:val="22"/>
          <w:szCs w:val="22"/>
        </w:rPr>
        <w:t xml:space="preserve"> and Lemonade on Arrival</w:t>
      </w:r>
    </w:p>
    <w:p w:rsidR="00C87477" w:rsidRPr="004423F0" w:rsidRDefault="00C87477" w:rsidP="00C87477">
      <w:pPr>
        <w:jc w:val="center"/>
        <w:rPr>
          <w:sz w:val="22"/>
          <w:szCs w:val="22"/>
        </w:rPr>
      </w:pPr>
      <w:r w:rsidRPr="004423F0">
        <w:rPr>
          <w:sz w:val="22"/>
          <w:szCs w:val="22"/>
        </w:rPr>
        <w:t>2 Glasses of Chardonnay or Merlot per person</w:t>
      </w:r>
    </w:p>
    <w:p w:rsidR="00C87477" w:rsidRPr="00EB351F" w:rsidRDefault="00C87477" w:rsidP="00C87477">
      <w:pPr>
        <w:jc w:val="center"/>
        <w:rPr>
          <w:sz w:val="22"/>
          <w:szCs w:val="22"/>
        </w:rPr>
      </w:pPr>
      <w:r w:rsidRPr="004423F0">
        <w:rPr>
          <w:sz w:val="22"/>
          <w:szCs w:val="22"/>
        </w:rPr>
        <w:t>Sparkling Rose for Toast</w:t>
      </w:r>
    </w:p>
    <w:p w:rsidR="00C87477" w:rsidRPr="004423F0" w:rsidRDefault="00C87477" w:rsidP="00C87477">
      <w:pPr>
        <w:jc w:val="center"/>
        <w:rPr>
          <w:b/>
          <w:sz w:val="22"/>
          <w:szCs w:val="22"/>
          <w:u w:val="single"/>
        </w:rPr>
      </w:pPr>
    </w:p>
    <w:p w:rsidR="00C87477" w:rsidRPr="004423F0" w:rsidRDefault="00C87477" w:rsidP="00C8747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£13.50</w:t>
      </w:r>
      <w:r w:rsidRPr="004423F0">
        <w:rPr>
          <w:b/>
          <w:sz w:val="22"/>
          <w:szCs w:val="22"/>
          <w:u w:val="single"/>
        </w:rPr>
        <w:t xml:space="preserve"> per head </w:t>
      </w:r>
      <w:r>
        <w:rPr>
          <w:b/>
          <w:sz w:val="22"/>
          <w:szCs w:val="22"/>
          <w:u w:val="single"/>
        </w:rPr>
        <w:t xml:space="preserve">plus VAT </w:t>
      </w:r>
    </w:p>
    <w:p w:rsidR="00C87477" w:rsidRPr="004423F0" w:rsidRDefault="00C87477" w:rsidP="00C87477">
      <w:pPr>
        <w:jc w:val="center"/>
        <w:rPr>
          <w:sz w:val="22"/>
          <w:szCs w:val="22"/>
        </w:rPr>
      </w:pPr>
    </w:p>
    <w:p w:rsidR="00C87477" w:rsidRPr="004423F0" w:rsidRDefault="00C87477" w:rsidP="00C87477">
      <w:pPr>
        <w:jc w:val="center"/>
        <w:rPr>
          <w:sz w:val="22"/>
          <w:szCs w:val="22"/>
        </w:rPr>
      </w:pPr>
      <w:r w:rsidRPr="004423F0">
        <w:rPr>
          <w:sz w:val="22"/>
          <w:szCs w:val="22"/>
        </w:rPr>
        <w:t>Drinks Package 3: Champagne with strawberries on arrival</w:t>
      </w:r>
    </w:p>
    <w:p w:rsidR="00C87477" w:rsidRPr="004423F0" w:rsidRDefault="00C87477" w:rsidP="00C87477">
      <w:pPr>
        <w:jc w:val="center"/>
        <w:rPr>
          <w:sz w:val="22"/>
          <w:szCs w:val="22"/>
        </w:rPr>
      </w:pPr>
      <w:r w:rsidRPr="004423F0">
        <w:rPr>
          <w:sz w:val="22"/>
          <w:szCs w:val="22"/>
        </w:rPr>
        <w:t xml:space="preserve">2 Glasses of Pinot </w:t>
      </w:r>
      <w:proofErr w:type="spellStart"/>
      <w:r w:rsidRPr="004423F0">
        <w:rPr>
          <w:sz w:val="22"/>
          <w:szCs w:val="22"/>
        </w:rPr>
        <w:t>Grigio</w:t>
      </w:r>
      <w:proofErr w:type="spellEnd"/>
      <w:r w:rsidRPr="004423F0">
        <w:rPr>
          <w:sz w:val="22"/>
          <w:szCs w:val="22"/>
        </w:rPr>
        <w:t xml:space="preserve"> or Cabernet Shiraz per person</w:t>
      </w:r>
    </w:p>
    <w:p w:rsidR="00C87477" w:rsidRPr="004423F0" w:rsidRDefault="00C87477" w:rsidP="00C87477">
      <w:pPr>
        <w:jc w:val="center"/>
        <w:rPr>
          <w:sz w:val="22"/>
          <w:szCs w:val="22"/>
        </w:rPr>
      </w:pPr>
      <w:r w:rsidRPr="004423F0">
        <w:rPr>
          <w:sz w:val="22"/>
          <w:szCs w:val="22"/>
        </w:rPr>
        <w:t>Champagne for Toast</w:t>
      </w:r>
    </w:p>
    <w:p w:rsidR="00C87477" w:rsidRPr="004423F0" w:rsidRDefault="00C87477" w:rsidP="00C87477">
      <w:pPr>
        <w:jc w:val="center"/>
        <w:rPr>
          <w:sz w:val="22"/>
          <w:szCs w:val="22"/>
        </w:rPr>
      </w:pPr>
    </w:p>
    <w:p w:rsidR="00C87477" w:rsidRPr="004423F0" w:rsidRDefault="00C87477" w:rsidP="00C8747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£20.00</w:t>
      </w:r>
      <w:r w:rsidRPr="004423F0">
        <w:rPr>
          <w:b/>
          <w:sz w:val="22"/>
          <w:szCs w:val="22"/>
          <w:u w:val="single"/>
        </w:rPr>
        <w:t xml:space="preserve"> per head </w:t>
      </w:r>
      <w:r>
        <w:rPr>
          <w:b/>
          <w:sz w:val="22"/>
          <w:szCs w:val="22"/>
          <w:u w:val="single"/>
        </w:rPr>
        <w:t xml:space="preserve">plus VAT </w:t>
      </w:r>
    </w:p>
    <w:p w:rsidR="00C87477" w:rsidRPr="004423F0" w:rsidRDefault="00C87477" w:rsidP="00C87477">
      <w:pPr>
        <w:jc w:val="center"/>
        <w:rPr>
          <w:b/>
          <w:sz w:val="22"/>
          <w:szCs w:val="22"/>
        </w:rPr>
      </w:pPr>
    </w:p>
    <w:p w:rsidR="00C87477" w:rsidRDefault="00C87477"/>
    <w:sectPr w:rsidR="00C87477" w:rsidSect="004978C0">
      <w:headerReference w:type="default" r:id="rId6"/>
      <w:footerReference w:type="default" r:id="rId7"/>
      <w:pgSz w:w="11900" w:h="16840"/>
      <w:pgMar w:top="1440" w:right="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55" w:rsidRDefault="00C36E55" w:rsidP="004978C0">
      <w:r>
        <w:separator/>
      </w:r>
    </w:p>
  </w:endnote>
  <w:endnote w:type="continuationSeparator" w:id="0">
    <w:p w:rsidR="00C36E55" w:rsidRDefault="00C36E55" w:rsidP="0049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C0" w:rsidRPr="004978C0" w:rsidRDefault="00B4223F" w:rsidP="00B4223F">
    <w:pPr>
      <w:pStyle w:val="Footer"/>
      <w:ind w:left="-1440"/>
    </w:pPr>
    <w:r>
      <w:rPr>
        <w:noProof/>
        <w:lang w:val="en-GB" w:eastAsia="en-GB"/>
      </w:rPr>
      <w:drawing>
        <wp:inline distT="0" distB="0" distL="0" distR="0">
          <wp:extent cx="7595235" cy="103762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ef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676" cy="104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55" w:rsidRDefault="00C36E55" w:rsidP="004978C0">
      <w:r>
        <w:separator/>
      </w:r>
    </w:p>
  </w:footnote>
  <w:footnote w:type="continuationSeparator" w:id="0">
    <w:p w:rsidR="00C36E55" w:rsidRDefault="00C36E55" w:rsidP="00497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C0" w:rsidRDefault="004978C0" w:rsidP="004978C0">
    <w:pPr>
      <w:pStyle w:val="Header"/>
      <w:ind w:left="-1440"/>
    </w:pPr>
    <w:r>
      <w:rPr>
        <w:noProof/>
        <w:lang w:val="en-GB" w:eastAsia="en-GB"/>
      </w:rPr>
      <w:drawing>
        <wp:inline distT="0" distB="0" distL="0" distR="0">
          <wp:extent cx="7680325" cy="1423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f-letterhead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03"/>
                  <a:stretch/>
                </pic:blipFill>
                <pic:spPr bwMode="auto">
                  <a:xfrm>
                    <a:off x="0" y="0"/>
                    <a:ext cx="7680325" cy="1423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23F"/>
    <w:rsid w:val="0024401C"/>
    <w:rsid w:val="00370F94"/>
    <w:rsid w:val="00462E96"/>
    <w:rsid w:val="004978C0"/>
    <w:rsid w:val="009A2DB2"/>
    <w:rsid w:val="00AA79EC"/>
    <w:rsid w:val="00B4223F"/>
    <w:rsid w:val="00B473E7"/>
    <w:rsid w:val="00BD13F7"/>
    <w:rsid w:val="00C36E55"/>
    <w:rsid w:val="00C87477"/>
    <w:rsid w:val="00F8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C0"/>
  </w:style>
  <w:style w:type="paragraph" w:styleId="Footer">
    <w:name w:val="footer"/>
    <w:basedOn w:val="Normal"/>
    <w:link w:val="FooterChar"/>
    <w:uiPriority w:val="99"/>
    <w:unhideWhenUsed/>
    <w:rsid w:val="00497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C0"/>
  </w:style>
  <w:style w:type="paragraph" w:styleId="BalloonText">
    <w:name w:val="Balloon Text"/>
    <w:basedOn w:val="Normal"/>
    <w:link w:val="BalloonTextChar"/>
    <w:uiPriority w:val="99"/>
    <w:semiHidden/>
    <w:unhideWhenUsed/>
    <w:rsid w:val="00F8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2017-01-16T14:49:00Z</dcterms:created>
  <dcterms:modified xsi:type="dcterms:W3CDTF">2017-01-16T14:49:00Z</dcterms:modified>
</cp:coreProperties>
</file>